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6A" w:rsidRDefault="00F80C6A" w:rsidP="00F80C6A">
      <w:pPr>
        <w:pStyle w:val="ListArabic2col"/>
        <w:rPr>
          <w:lang w:val="en-US"/>
        </w:rPr>
        <w:sectPr w:rsidR="00F80C6A" w:rsidSect="00F80C6A">
          <w:headerReference w:type="default" r:id="rId6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lang w:val="en-US"/>
        </w:rPr>
        <w:t xml:space="preserve">   </w:t>
      </w:r>
    </w:p>
    <w:p w:rsidR="00F80C6A" w:rsidRDefault="00F80C6A" w:rsidP="00F80C6A">
      <w:pPr>
        <w:pStyle w:val="ListArabic2col"/>
      </w:pPr>
      <w:r>
        <w:rPr>
          <w:lang w:val="en-US"/>
        </w:rPr>
        <w:lastRenderedPageBreak/>
        <w:t xml:space="preserve">   1. </w:t>
      </w:r>
      <w:r w:rsidRPr="0084304B">
        <w:t xml:space="preserve">Solve the </w:t>
      </w:r>
      <w:proofErr w:type="gramStart"/>
      <w:r w:rsidRPr="0084304B">
        <w:t>system</w:t>
      </w:r>
      <w:r>
        <w:rPr>
          <w:lang w:val="en-US"/>
        </w:rPr>
        <w:t xml:space="preserve"> </w:t>
      </w:r>
      <w:r w:rsidRPr="0084304B">
        <w:t xml:space="preserve"> </w:t>
      </w:r>
      <w:proofErr w:type="gramEnd"/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x+2y=5</m:t>
                </m:r>
              </m:e>
              <m:e>
                <m:r>
                  <w:rPr>
                    <w:rFonts w:ascii="Cambria Math" w:hAnsi="Cambria Math"/>
                  </w:rPr>
                  <m:t>x+6y=9</m:t>
                </m:r>
              </m:e>
            </m:eqArr>
          </m:e>
        </m:d>
      </m:oMath>
      <w:r>
        <w:t>.</w:t>
      </w:r>
    </w:p>
    <w:p w:rsidR="001E7633" w:rsidRDefault="001E7633" w:rsidP="00F80C6A">
      <w:pPr>
        <w:pStyle w:val="ListArabic2col"/>
      </w:pPr>
    </w:p>
    <w:p w:rsidR="001E7633" w:rsidRDefault="001E7633" w:rsidP="00F80C6A">
      <w:pPr>
        <w:pStyle w:val="ListArabic2col"/>
      </w:pPr>
    </w:p>
    <w:p w:rsidR="001E7633" w:rsidRDefault="001E7633" w:rsidP="00F80C6A">
      <w:pPr>
        <w:pStyle w:val="ListArabic2col"/>
      </w:pPr>
    </w:p>
    <w:p w:rsidR="001E7633" w:rsidRDefault="001E7633" w:rsidP="00F80C6A">
      <w:pPr>
        <w:pStyle w:val="ListArabic2col"/>
      </w:pPr>
    </w:p>
    <w:p w:rsidR="001E7633" w:rsidRDefault="001E7633" w:rsidP="00F80C6A">
      <w:pPr>
        <w:pStyle w:val="ListArabic2col"/>
      </w:pPr>
    </w:p>
    <w:p w:rsidR="001E7633" w:rsidRPr="00210232" w:rsidRDefault="001E7633" w:rsidP="00F80C6A">
      <w:pPr>
        <w:pStyle w:val="ListArabic2col"/>
        <w:rPr>
          <w:lang w:val="en-US"/>
        </w:rPr>
      </w:pPr>
    </w:p>
    <w:p w:rsidR="00F80C6A" w:rsidRDefault="00F80C6A" w:rsidP="00F80C6A">
      <w:pPr>
        <w:pStyle w:val="ItemWOLinCols"/>
      </w:pPr>
      <w:r>
        <w:tab/>
      </w:r>
    </w:p>
    <w:p w:rsidR="00F80C6A" w:rsidRDefault="00F80C6A" w:rsidP="00F80C6A">
      <w:pPr>
        <w:pStyle w:val="ItemWOLinCols"/>
      </w:pPr>
    </w:p>
    <w:p w:rsidR="00F80C6A" w:rsidRDefault="00F80C6A" w:rsidP="00F80C6A">
      <w:pPr>
        <w:pStyle w:val="ListArabic2col"/>
      </w:pPr>
      <w:r>
        <w:rPr>
          <w:lang w:val="en-US"/>
        </w:rPr>
        <w:t xml:space="preserve">   2. </w:t>
      </w:r>
      <w:r>
        <w:rPr>
          <w:lang w:val="en-US"/>
        </w:rPr>
        <w:t xml:space="preserve"> </w:t>
      </w:r>
      <w:r>
        <w:rPr>
          <w:lang w:val="en-US"/>
        </w:rPr>
        <w:t xml:space="preserve">Solve the </w:t>
      </w:r>
      <w:proofErr w:type="gramStart"/>
      <w:r>
        <w:rPr>
          <w:lang w:val="en-US"/>
        </w:rPr>
        <w:t xml:space="preserve">system </w:t>
      </w:r>
      <w:proofErr w:type="gramEnd"/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=5</m:t>
                </m:r>
                <m:r>
                  <w:rPr>
                    <w:rFonts w:ascii="Cambria Math" w:hAnsi="Cambria Math"/>
                  </w:rPr>
                  <m:t>x-1</m:t>
                </m:r>
              </m:e>
              <m:e>
                <m:r>
                  <w:rPr>
                    <w:rFonts w:ascii="Cambria Math" w:hAnsi="Cambria Math"/>
                  </w:rPr>
                  <m:t>y=5x+2</m:t>
                </m:r>
              </m:e>
            </m:eqArr>
          </m:e>
        </m:d>
      </m:oMath>
      <w:r w:rsidRPr="00530E6B">
        <w:t>.</w:t>
      </w:r>
    </w:p>
    <w:p w:rsidR="001E7633" w:rsidRDefault="001E7633" w:rsidP="00F80C6A">
      <w:pPr>
        <w:pStyle w:val="ListArabic2col"/>
      </w:pPr>
    </w:p>
    <w:p w:rsidR="001E7633" w:rsidRDefault="001E7633" w:rsidP="00F80C6A">
      <w:pPr>
        <w:pStyle w:val="ListArabic2col"/>
      </w:pPr>
    </w:p>
    <w:p w:rsidR="001E7633" w:rsidRDefault="001E7633" w:rsidP="00F80C6A">
      <w:pPr>
        <w:pStyle w:val="ListArabic2col"/>
      </w:pPr>
    </w:p>
    <w:p w:rsidR="001E7633" w:rsidRDefault="001E7633" w:rsidP="00F80C6A">
      <w:pPr>
        <w:pStyle w:val="ListArabic2col"/>
      </w:pPr>
    </w:p>
    <w:p w:rsidR="001E7633" w:rsidRDefault="001E7633" w:rsidP="00F80C6A">
      <w:pPr>
        <w:pStyle w:val="ListArabic2col"/>
      </w:pPr>
    </w:p>
    <w:p w:rsidR="001E7633" w:rsidRPr="00530E6B" w:rsidRDefault="001E7633" w:rsidP="00F80C6A">
      <w:pPr>
        <w:pStyle w:val="ListArabic2col"/>
      </w:pPr>
    </w:p>
    <w:p w:rsidR="00F80C6A" w:rsidRDefault="00F80C6A" w:rsidP="00F80C6A">
      <w:pPr>
        <w:tabs>
          <w:tab w:val="right" w:leader="underscore" w:pos="4500"/>
        </w:tabs>
        <w:spacing w:line="480" w:lineRule="atLeast"/>
        <w:ind w:left="420"/>
        <w:rPr>
          <w:sz w:val="18"/>
          <w:szCs w:val="18"/>
        </w:rPr>
      </w:pPr>
      <w:r w:rsidRPr="00530E6B">
        <w:rPr>
          <w:sz w:val="18"/>
          <w:szCs w:val="18"/>
        </w:rPr>
        <w:tab/>
      </w:r>
    </w:p>
    <w:p w:rsidR="00F80C6A" w:rsidRDefault="00F80C6A" w:rsidP="00F80C6A">
      <w:pPr>
        <w:tabs>
          <w:tab w:val="right" w:leader="underscore" w:pos="4500"/>
        </w:tabs>
        <w:spacing w:line="480" w:lineRule="atLeast"/>
        <w:rPr>
          <w:szCs w:val="22"/>
        </w:rPr>
      </w:pPr>
      <w:r>
        <w:rPr>
          <w:szCs w:val="22"/>
        </w:rPr>
        <w:t xml:space="preserve">   </w:t>
      </w:r>
      <w:r>
        <w:rPr>
          <w:szCs w:val="22"/>
        </w:rPr>
        <w:t>3</w:t>
      </w:r>
      <w:r w:rsidRPr="00334D28">
        <w:rPr>
          <w:szCs w:val="22"/>
        </w:rPr>
        <w:t>. Solve the inequality</w:t>
      </w:r>
    </w:p>
    <w:p w:rsidR="00F80C6A" w:rsidRDefault="00F80C6A" w:rsidP="00F80C6A">
      <w:pPr>
        <w:tabs>
          <w:tab w:val="right" w:leader="underscore" w:pos="4500"/>
        </w:tabs>
        <w:spacing w:line="480" w:lineRule="atLeast"/>
        <w:rPr>
          <w:szCs w:val="22"/>
        </w:rPr>
      </w:pPr>
    </w:p>
    <w:p w:rsidR="00F80C6A" w:rsidRDefault="00F80C6A" w:rsidP="00F80C6A">
      <w:r>
        <w:t xml:space="preserve">      </w:t>
      </w:r>
      <m:oMath>
        <m: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n-2</m:t>
            </m:r>
          </m:e>
        </m:d>
        <m:r>
          <w:rPr>
            <w:rFonts w:ascii="Cambria Math" w:hAnsi="Cambria Math"/>
          </w:rPr>
          <m:t>-5n≥-3n-10</m:t>
        </m:r>
      </m:oMath>
    </w:p>
    <w:p w:rsidR="001E7633" w:rsidRDefault="001E7633" w:rsidP="00F80C6A"/>
    <w:p w:rsidR="001E7633" w:rsidRDefault="001E7633" w:rsidP="00F80C6A"/>
    <w:p w:rsidR="001E7633" w:rsidRDefault="001E7633" w:rsidP="00F80C6A"/>
    <w:p w:rsidR="001E7633" w:rsidRDefault="001E7633" w:rsidP="00F80C6A"/>
    <w:p w:rsidR="001E7633" w:rsidRDefault="001E7633" w:rsidP="00F80C6A"/>
    <w:p w:rsidR="00F80C6A" w:rsidRDefault="00F80C6A" w:rsidP="00F80C6A"/>
    <w:p w:rsidR="001E7633" w:rsidRPr="00334D28" w:rsidRDefault="001E7633" w:rsidP="00F80C6A"/>
    <w:p w:rsidR="00F80C6A" w:rsidRPr="00686F6D" w:rsidRDefault="00F80C6A" w:rsidP="00F80C6A">
      <w:pPr>
        <w:pStyle w:val="ListArabic2col1p0before"/>
        <w:ind w:left="320" w:hanging="320"/>
      </w:pPr>
      <w:r>
        <w:rPr>
          <w:szCs w:val="22"/>
          <w:lang w:val="en-US" w:eastAsia="en-US"/>
        </w:rPr>
        <w:t xml:space="preserve">   </w:t>
      </w:r>
      <w:r>
        <w:rPr>
          <w:szCs w:val="22"/>
          <w:lang w:val="en-US" w:eastAsia="en-US"/>
        </w:rPr>
        <w:t>4</w:t>
      </w:r>
      <w:r w:rsidRPr="0084304B">
        <w:t>.</w:t>
      </w:r>
      <w:r w:rsidRPr="0084304B">
        <w:tab/>
      </w:r>
      <w:r>
        <w:rPr>
          <w:lang w:val="en-US"/>
        </w:rPr>
        <w:t xml:space="preserve"> </w:t>
      </w:r>
      <w:r>
        <w:t>Is the</w:t>
      </w:r>
      <w:r>
        <w:t xml:space="preserve"> ordered pair a solution </w:t>
      </w:r>
      <w:proofErr w:type="gramStart"/>
      <w:r>
        <w:t>of</w:t>
      </w:r>
      <w:proofErr w:type="gramEnd"/>
      <w:r>
        <w:t xml:space="preserve"> </w:t>
      </w:r>
      <w:r w:rsidRPr="0084304B">
        <w:t xml:space="preserve"> </w:t>
      </w:r>
      <w:r>
        <w:rPr>
          <w:lang w:val="en-US"/>
        </w:rPr>
        <w:t xml:space="preserve">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≤2x+5</m:t>
                </m:r>
              </m:e>
              <m:e>
                <m:r>
                  <w:rPr>
                    <w:rFonts w:ascii="Cambria Math" w:hAnsi="Cambria Math"/>
                  </w:rPr>
                  <m:t>y&lt;-x</m:t>
                </m:r>
              </m:e>
            </m:eqArr>
          </m:e>
        </m:d>
      </m:oMath>
    </w:p>
    <w:p w:rsidR="00F80C6A" w:rsidRDefault="00F80C6A" w:rsidP="00F80C6A">
      <w:pPr>
        <w:pStyle w:val="ItemMCDistractorinCols"/>
        <w:tabs>
          <w:tab w:val="clear" w:pos="2880"/>
          <w:tab w:val="clear" w:pos="3060"/>
          <w:tab w:val="left" w:pos="3240"/>
        </w:tabs>
      </w:pPr>
      <w:r>
        <w:rPr>
          <w:szCs w:val="22"/>
        </w:rPr>
        <w:tab/>
        <w:t>A</w:t>
      </w:r>
      <w:r w:rsidRPr="0084304B">
        <w:rPr>
          <w:szCs w:val="22"/>
        </w:rPr>
        <w:tab/>
      </w:r>
      <w:r>
        <w:rPr>
          <w:szCs w:val="22"/>
        </w:rPr>
        <w:t>(0, 0)</w:t>
      </w:r>
      <w:r>
        <w:rPr>
          <w:szCs w:val="22"/>
        </w:rPr>
        <w:tab/>
      </w:r>
      <w:r w:rsidRPr="00D25829">
        <w:rPr>
          <w:noProof/>
        </w:rPr>
        <w:drawing>
          <wp:inline distT="0" distB="0" distL="0" distR="0">
            <wp:extent cx="88900" cy="88900"/>
            <wp:effectExtent l="0" t="0" r="6350" b="6350"/>
            <wp:docPr id="12" name="Picture 12" descr="Circle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rcle_M13E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829">
        <w:t xml:space="preserve"> </w:t>
      </w:r>
      <w:r w:rsidRPr="0084304B">
        <w:t>Yes</w:t>
      </w:r>
      <w:r>
        <w:t xml:space="preserve">   </w:t>
      </w:r>
      <w:r w:rsidRPr="00D25829">
        <w:rPr>
          <w:noProof/>
        </w:rPr>
        <w:drawing>
          <wp:inline distT="0" distB="0" distL="0" distR="0">
            <wp:extent cx="88900" cy="88900"/>
            <wp:effectExtent l="0" t="0" r="6350" b="6350"/>
            <wp:docPr id="11" name="Picture 11" descr="Circle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rcle_M13E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829">
        <w:t xml:space="preserve"> </w:t>
      </w:r>
      <w:r w:rsidRPr="0084304B">
        <w:t>No</w:t>
      </w:r>
    </w:p>
    <w:p w:rsidR="001E7633" w:rsidRDefault="001E7633" w:rsidP="00F80C6A">
      <w:pPr>
        <w:pStyle w:val="ItemMCDistractorinCols"/>
        <w:tabs>
          <w:tab w:val="clear" w:pos="2880"/>
          <w:tab w:val="clear" w:pos="3060"/>
          <w:tab w:val="left" w:pos="3240"/>
        </w:tabs>
      </w:pPr>
    </w:p>
    <w:p w:rsidR="001E7633" w:rsidRDefault="001E7633" w:rsidP="00F80C6A">
      <w:pPr>
        <w:pStyle w:val="ItemMCDistractorinCols"/>
        <w:tabs>
          <w:tab w:val="clear" w:pos="2880"/>
          <w:tab w:val="clear" w:pos="3060"/>
          <w:tab w:val="left" w:pos="3240"/>
        </w:tabs>
      </w:pPr>
    </w:p>
    <w:p w:rsidR="001E7633" w:rsidRDefault="001E7633" w:rsidP="00F80C6A">
      <w:pPr>
        <w:pStyle w:val="ItemMCDistractorinCols"/>
        <w:tabs>
          <w:tab w:val="clear" w:pos="2880"/>
          <w:tab w:val="clear" w:pos="3060"/>
          <w:tab w:val="left" w:pos="3240"/>
        </w:tabs>
      </w:pPr>
    </w:p>
    <w:p w:rsidR="001E7633" w:rsidRDefault="001E7633" w:rsidP="00F80C6A">
      <w:pPr>
        <w:pStyle w:val="ItemMCDistractorinCols"/>
        <w:tabs>
          <w:tab w:val="clear" w:pos="2880"/>
          <w:tab w:val="clear" w:pos="3060"/>
          <w:tab w:val="left" w:pos="3240"/>
        </w:tabs>
      </w:pPr>
    </w:p>
    <w:p w:rsidR="001E7633" w:rsidRDefault="001E7633" w:rsidP="00F80C6A">
      <w:pPr>
        <w:pStyle w:val="ItemMCDistractorinCols"/>
        <w:tabs>
          <w:tab w:val="clear" w:pos="2880"/>
          <w:tab w:val="clear" w:pos="3060"/>
          <w:tab w:val="left" w:pos="3240"/>
        </w:tabs>
      </w:pPr>
    </w:p>
    <w:p w:rsidR="001E7633" w:rsidRDefault="001E7633" w:rsidP="00F80C6A">
      <w:pPr>
        <w:pStyle w:val="ItemMCDistractorinCols"/>
        <w:tabs>
          <w:tab w:val="clear" w:pos="2880"/>
          <w:tab w:val="clear" w:pos="3060"/>
          <w:tab w:val="left" w:pos="3240"/>
        </w:tabs>
      </w:pPr>
    </w:p>
    <w:p w:rsidR="001E7633" w:rsidRDefault="001E7633" w:rsidP="00F80C6A"/>
    <w:p w:rsidR="00F80C6A" w:rsidRPr="00686F6D" w:rsidRDefault="00F80C6A" w:rsidP="00F80C6A">
      <w:bookmarkStart w:id="0" w:name="_GoBack"/>
      <w:bookmarkEnd w:id="0"/>
      <w:r>
        <w:lastRenderedPageBreak/>
        <w:t>5</w:t>
      </w:r>
      <w:r>
        <w:t xml:space="preserve">. Graph   </w:t>
      </w:r>
      <m:oMath>
        <m:r>
          <w:rPr>
            <w:rFonts w:ascii="Cambria Math" w:hAnsi="Cambria Math"/>
          </w:rPr>
          <m:t>y&lt;-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x-2</m:t>
        </m:r>
      </m:oMath>
    </w:p>
    <w:p w:rsidR="00F80C6A" w:rsidRDefault="00F80C6A" w:rsidP="00F80C6A">
      <w:pPr>
        <w:pStyle w:val="ItemMCDistractorinCols"/>
      </w:pPr>
      <w:r>
        <w:rPr>
          <w:lang w:eastAsia="x-none"/>
        </w:rPr>
        <w:t xml:space="preserve">    </w:t>
      </w:r>
      <w:r>
        <w:rPr>
          <w:noProof/>
        </w:rPr>
        <w:drawing>
          <wp:inline distT="0" distB="0" distL="0" distR="0">
            <wp:extent cx="1987550" cy="1974850"/>
            <wp:effectExtent l="0" t="0" r="0" b="6350"/>
            <wp:docPr id="7" name="Picture 7" descr="A1_MTXEAR361614_123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1_MTXEAR361614_123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6A" w:rsidRDefault="00F80C6A" w:rsidP="00F80C6A">
      <w:pPr>
        <w:pStyle w:val="ListArabicAlphaLowerinCols"/>
      </w:pPr>
    </w:p>
    <w:p w:rsidR="00F80C6A" w:rsidRPr="0084304B" w:rsidRDefault="00F80C6A" w:rsidP="00F80C6A">
      <w:pPr>
        <w:pStyle w:val="ListArabicAlphaLowerinCols"/>
        <w:ind w:left="0" w:firstLine="0"/>
      </w:pPr>
      <w:r>
        <w:t>6</w:t>
      </w:r>
      <w:r>
        <w:t>.</w:t>
      </w:r>
      <w:r>
        <w:tab/>
      </w:r>
      <w:r w:rsidRPr="0084304B">
        <w:tab/>
        <w:t>Graph</w:t>
      </w:r>
      <m:oMath>
        <m:r>
          <w:rPr>
            <w:rFonts w:ascii="Cambria Math" w:hAnsi="Cambria Math"/>
            <w:lang w:val="x-none" w:eastAsia="x-none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lang w:val="x-none" w:eastAsia="x-none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x-none" w:eastAsia="x-none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≥2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-2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&lt;4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2</m:t>
                </m:r>
              </m:e>
            </m:eqArr>
          </m:e>
        </m:d>
      </m:oMath>
    </w:p>
    <w:p w:rsidR="00F80C6A" w:rsidRDefault="00F80C6A" w:rsidP="00F80C6A">
      <w:pPr>
        <w:tabs>
          <w:tab w:val="right" w:pos="320"/>
          <w:tab w:val="left" w:pos="420"/>
        </w:tabs>
        <w:spacing w:before="80" w:line="270" w:lineRule="atLeast"/>
        <w:ind w:left="420" w:hanging="420"/>
        <w:jc w:val="center"/>
        <w:rPr>
          <w:lang w:val="x-none" w:eastAsia="x-none"/>
        </w:rPr>
      </w:pPr>
      <w:r>
        <w:rPr>
          <w:noProof/>
        </w:rPr>
        <w:drawing>
          <wp:inline distT="0" distB="0" distL="0" distR="0">
            <wp:extent cx="2114550" cy="2101850"/>
            <wp:effectExtent l="0" t="0" r="0" b="0"/>
            <wp:docPr id="6" name="Picture 6" descr="A1_MTXEAR361614_123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1_MTXEAR361614_123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6A" w:rsidRDefault="00F80C6A" w:rsidP="00F80C6A">
      <w:pPr>
        <w:pStyle w:val="ListArabicAlphaLowerinCols"/>
      </w:pPr>
      <w:r>
        <w:t>8</w:t>
      </w:r>
      <w:r>
        <w:t>.</w:t>
      </w:r>
      <w:r>
        <w:tab/>
      </w:r>
      <w:r w:rsidRPr="0084304B">
        <w:tab/>
        <w:t xml:space="preserve">Graph </w:t>
      </w:r>
      <m:oMath>
        <m:r>
          <w:rPr>
            <w:rFonts w:ascii="Cambria Math" w:hAnsi="Cambria Math"/>
            <w:lang w:val="x-none" w:eastAsia="x-none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lang w:val="x-none" w:eastAsia="x-none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x-none" w:eastAsia="x-none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y≥2</m:t>
                </m:r>
              </m:e>
              <m:e>
                <m:r>
                  <w:rPr>
                    <w:rFonts w:ascii="Cambria Math" w:hAnsi="Cambria Math"/>
                  </w:rPr>
                  <m:t>3x-2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&lt;</m:t>
                </m:r>
                <m:r>
                  <w:rPr>
                    <w:rFonts w:ascii="Cambria Math" w:hAnsi="Cambria Math"/>
                  </w:rPr>
                  <m:t>2</m:t>
                </m:r>
              </m:e>
            </m:eqArr>
          </m:e>
        </m:d>
      </m:oMath>
    </w:p>
    <w:p w:rsidR="00F80C6A" w:rsidRPr="0084304B" w:rsidRDefault="00F80C6A" w:rsidP="00F80C6A">
      <w:pPr>
        <w:pStyle w:val="ListArabicAlphaLowerinCols"/>
      </w:pPr>
    </w:p>
    <w:p w:rsidR="00F80C6A" w:rsidRDefault="00F80C6A" w:rsidP="00F80C6A">
      <w:pPr>
        <w:tabs>
          <w:tab w:val="right" w:pos="320"/>
          <w:tab w:val="left" w:pos="420"/>
        </w:tabs>
        <w:spacing w:before="80" w:line="270" w:lineRule="atLeast"/>
        <w:ind w:left="420" w:hanging="420"/>
        <w:jc w:val="center"/>
        <w:rPr>
          <w:lang w:val="x-none" w:eastAsia="x-none"/>
        </w:rPr>
      </w:pPr>
      <w:r>
        <w:rPr>
          <w:noProof/>
        </w:rPr>
        <w:drawing>
          <wp:inline distT="0" distB="0" distL="0" distR="0">
            <wp:extent cx="2120900" cy="2108200"/>
            <wp:effectExtent l="0" t="0" r="0" b="6350"/>
            <wp:docPr id="4" name="Picture 4" descr="A1_MTXEAR361614_123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1_MTXEAR361614_123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6A" w:rsidRDefault="00F80C6A" w:rsidP="00F80C6A">
      <w:pPr>
        <w:tabs>
          <w:tab w:val="right" w:pos="320"/>
          <w:tab w:val="left" w:pos="420"/>
        </w:tabs>
        <w:spacing w:before="80" w:line="270" w:lineRule="atLeast"/>
        <w:ind w:left="420" w:hanging="420"/>
        <w:jc w:val="center"/>
        <w:rPr>
          <w:lang w:val="x-none" w:eastAsia="x-none"/>
        </w:rPr>
      </w:pPr>
    </w:p>
    <w:p w:rsidR="00F80C6A" w:rsidRPr="00F80C6A" w:rsidRDefault="00F80C6A" w:rsidP="00F80C6A">
      <w:pPr>
        <w:tabs>
          <w:tab w:val="right" w:pos="320"/>
          <w:tab w:val="left" w:pos="420"/>
        </w:tabs>
        <w:spacing w:before="80" w:line="270" w:lineRule="atLeast"/>
        <w:ind w:left="420" w:hanging="420"/>
        <w:rPr>
          <w:lang w:eastAsia="x-none"/>
        </w:rPr>
      </w:pPr>
      <w:r>
        <w:rPr>
          <w:lang w:eastAsia="x-none"/>
        </w:rPr>
        <w:t>Review word problems found in 12.3/ your homework</w:t>
      </w:r>
    </w:p>
    <w:p w:rsidR="00F80C6A" w:rsidRDefault="00F80C6A" w:rsidP="00F80C6A">
      <w:pPr>
        <w:pStyle w:val="ListArabicAlphaLowerinCols"/>
        <w:rPr>
          <w:lang w:val="x-none" w:eastAsia="x-none"/>
        </w:rPr>
      </w:pPr>
      <w:r w:rsidRPr="0084304B">
        <w:tab/>
      </w:r>
    </w:p>
    <w:p w:rsidR="00F80C6A" w:rsidRPr="00EB447C" w:rsidRDefault="00F80C6A" w:rsidP="00F80C6A">
      <w:pPr>
        <w:tabs>
          <w:tab w:val="right" w:pos="320"/>
          <w:tab w:val="left" w:pos="420"/>
        </w:tabs>
        <w:spacing w:before="80" w:line="270" w:lineRule="atLeast"/>
        <w:ind w:left="420" w:hanging="420"/>
        <w:jc w:val="center"/>
        <w:rPr>
          <w:lang w:val="x-none" w:eastAsia="x-none"/>
        </w:rPr>
      </w:pPr>
    </w:p>
    <w:p w:rsidR="00C57718" w:rsidRDefault="00C57718"/>
    <w:sectPr w:rsidR="00C57718" w:rsidSect="00F80C6A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019" w:rsidRDefault="002E7019" w:rsidP="00F80C6A">
      <w:pPr>
        <w:spacing w:line="240" w:lineRule="auto"/>
      </w:pPr>
      <w:r>
        <w:separator/>
      </w:r>
    </w:p>
  </w:endnote>
  <w:endnote w:type="continuationSeparator" w:id="0">
    <w:p w:rsidR="002E7019" w:rsidRDefault="002E7019" w:rsidP="00F80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019" w:rsidRDefault="002E7019" w:rsidP="00F80C6A">
      <w:pPr>
        <w:spacing w:line="240" w:lineRule="auto"/>
      </w:pPr>
      <w:r>
        <w:separator/>
      </w:r>
    </w:p>
  </w:footnote>
  <w:footnote w:type="continuationSeparator" w:id="0">
    <w:p w:rsidR="002E7019" w:rsidRDefault="002E7019" w:rsidP="00F80C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6A" w:rsidRDefault="00F80C6A">
    <w:pPr>
      <w:pStyle w:val="Header"/>
    </w:pPr>
    <w:r>
      <w:t>Algebra I: Module 12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6A"/>
    <w:rsid w:val="001E7633"/>
    <w:rsid w:val="002E7019"/>
    <w:rsid w:val="00C57718"/>
    <w:rsid w:val="00F8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AE329-3032-4020-91EC-3F3501E9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C6A"/>
    <w:pPr>
      <w:spacing w:after="0" w:line="240" w:lineRule="atLeas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MCDistractorinCols">
    <w:name w:val="Item_MC_Distractor_in_Cols"/>
    <w:rsid w:val="00F80C6A"/>
    <w:pPr>
      <w:tabs>
        <w:tab w:val="right" w:pos="640"/>
        <w:tab w:val="left" w:pos="820"/>
        <w:tab w:val="right" w:pos="2880"/>
        <w:tab w:val="left" w:pos="3060"/>
      </w:tabs>
      <w:spacing w:before="80" w:after="0" w:line="270" w:lineRule="atLeast"/>
      <w:ind w:left="820" w:hanging="400"/>
    </w:pPr>
    <w:rPr>
      <w:rFonts w:ascii="Arial" w:eastAsia="Times New Roman" w:hAnsi="Arial" w:cs="Times New Roman"/>
      <w:szCs w:val="20"/>
    </w:rPr>
  </w:style>
  <w:style w:type="character" w:customStyle="1" w:styleId="EmphasisMild">
    <w:name w:val="Emphasis_Mild"/>
    <w:rsid w:val="00F80C6A"/>
    <w:rPr>
      <w:rFonts w:ascii="Arial" w:hAnsi="Arial"/>
      <w:i/>
    </w:rPr>
  </w:style>
  <w:style w:type="paragraph" w:customStyle="1" w:styleId="ParainCols">
    <w:name w:val="Para_in_Cols"/>
    <w:basedOn w:val="Normal"/>
    <w:rsid w:val="00F80C6A"/>
    <w:pPr>
      <w:spacing w:before="120" w:line="270" w:lineRule="atLeast"/>
    </w:pPr>
  </w:style>
  <w:style w:type="paragraph" w:customStyle="1" w:styleId="ListArabic2col">
    <w:name w:val="List_Arabic_2col"/>
    <w:basedOn w:val="Normal"/>
    <w:rsid w:val="00F80C6A"/>
    <w:pPr>
      <w:tabs>
        <w:tab w:val="right" w:pos="320"/>
        <w:tab w:val="left" w:pos="420"/>
        <w:tab w:val="right" w:pos="5180"/>
        <w:tab w:val="left" w:pos="5280"/>
      </w:tabs>
      <w:spacing w:before="80" w:line="270" w:lineRule="atLeast"/>
      <w:ind w:left="420" w:hanging="420"/>
    </w:pPr>
    <w:rPr>
      <w:lang w:val="x-none" w:eastAsia="x-none"/>
    </w:rPr>
  </w:style>
  <w:style w:type="paragraph" w:customStyle="1" w:styleId="ListArabicAlphaLowerinCols">
    <w:name w:val="List_Arabic_AlphaLower_in_Cols"/>
    <w:basedOn w:val="ItemMCDistractorinCols"/>
    <w:rsid w:val="00F80C6A"/>
    <w:pPr>
      <w:tabs>
        <w:tab w:val="right" w:pos="320"/>
      </w:tabs>
      <w:ind w:hanging="820"/>
    </w:pPr>
  </w:style>
  <w:style w:type="character" w:customStyle="1" w:styleId="EmphasisSymbol">
    <w:name w:val="Emphasis_Symbol"/>
    <w:rsid w:val="00F80C6A"/>
    <w:rPr>
      <w:rFonts w:ascii="Symbol" w:hAnsi="Symbol"/>
    </w:rPr>
  </w:style>
  <w:style w:type="paragraph" w:customStyle="1" w:styleId="ItemWOLinCols">
    <w:name w:val="Item_WOL_in_Cols"/>
    <w:basedOn w:val="Normal"/>
    <w:qFormat/>
    <w:rsid w:val="00F80C6A"/>
    <w:pPr>
      <w:tabs>
        <w:tab w:val="right" w:leader="underscore" w:pos="4500"/>
      </w:tabs>
      <w:spacing w:line="480" w:lineRule="atLeast"/>
      <w:ind w:left="420"/>
    </w:pPr>
    <w:rPr>
      <w:sz w:val="18"/>
      <w:szCs w:val="18"/>
    </w:rPr>
  </w:style>
  <w:style w:type="paragraph" w:customStyle="1" w:styleId="ListArabic2col1p0before">
    <w:name w:val="List_Arabic_2col_1p0before"/>
    <w:basedOn w:val="ListArabic2col"/>
    <w:qFormat/>
    <w:rsid w:val="00F80C6A"/>
    <w:pPr>
      <w:spacing w:before="240"/>
    </w:pPr>
  </w:style>
  <w:style w:type="paragraph" w:customStyle="1" w:styleId="ItemMCDistractorinCols-1pbefore">
    <w:name w:val="Item_MC_Distractor_in_Cols-1pbefore"/>
    <w:basedOn w:val="ItemMCDistractorinCols"/>
    <w:qFormat/>
    <w:rsid w:val="00F80C6A"/>
    <w:pPr>
      <w:spacing w:before="240"/>
    </w:pPr>
  </w:style>
  <w:style w:type="character" w:styleId="PlaceholderText">
    <w:name w:val="Placeholder Text"/>
    <w:basedOn w:val="DefaultParagraphFont"/>
    <w:uiPriority w:val="99"/>
    <w:semiHidden/>
    <w:rsid w:val="00F80C6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0C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C6A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80C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C6A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Marco</dc:creator>
  <cp:keywords/>
  <dc:description/>
  <cp:lastModifiedBy>Gonzalez, Marco</cp:lastModifiedBy>
  <cp:revision>2</cp:revision>
  <dcterms:created xsi:type="dcterms:W3CDTF">2015-12-07T16:03:00Z</dcterms:created>
  <dcterms:modified xsi:type="dcterms:W3CDTF">2015-12-07T16:18:00Z</dcterms:modified>
</cp:coreProperties>
</file>